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4F" w:rsidRPr="006A1563" w:rsidRDefault="008845B3" w:rsidP="006A1563">
      <w:pPr>
        <w:jc w:val="center"/>
        <w:rPr>
          <w:rFonts w:ascii="Times New Roman" w:hAnsi="Times New Roman"/>
          <w:b/>
          <w:sz w:val="24"/>
          <w:szCs w:val="24"/>
          <w:u w:val="single"/>
        </w:rPr>
      </w:pPr>
      <w:r w:rsidRPr="006A1563">
        <w:rPr>
          <w:rFonts w:ascii="Times New Roman" w:hAnsi="Times New Roman"/>
          <w:b/>
          <w:sz w:val="24"/>
          <w:szCs w:val="24"/>
          <w:u w:val="single"/>
        </w:rPr>
        <w:t>Week 2, Day 5</w:t>
      </w:r>
    </w:p>
    <w:p w:rsidR="006A1563" w:rsidRPr="006A1563" w:rsidRDefault="006A1563" w:rsidP="006A1563">
      <w:pPr>
        <w:rPr>
          <w:rFonts w:ascii="Times New Roman" w:hAnsi="Times New Roman"/>
          <w:sz w:val="24"/>
          <w:szCs w:val="24"/>
        </w:rPr>
      </w:pPr>
      <w:r w:rsidRPr="006A1563">
        <w:rPr>
          <w:rFonts w:ascii="Times New Roman" w:hAnsi="Times New Roman"/>
          <w:sz w:val="24"/>
          <w:szCs w:val="24"/>
        </w:rPr>
        <w:t>Objectives</w:t>
      </w:r>
    </w:p>
    <w:p w:rsidR="006A1563" w:rsidRPr="006A1563" w:rsidRDefault="006A1563" w:rsidP="006A1563">
      <w:pPr>
        <w:spacing w:after="0" w:line="240" w:lineRule="auto"/>
        <w:rPr>
          <w:rFonts w:ascii="Times New Roman" w:hAnsi="Times New Roman"/>
          <w:color w:val="000000"/>
          <w:sz w:val="24"/>
          <w:szCs w:val="24"/>
        </w:rPr>
      </w:pPr>
      <w:r w:rsidRPr="006A1563">
        <w:rPr>
          <w:rFonts w:ascii="Times New Roman" w:hAnsi="Times New Roman"/>
          <w:b/>
          <w:color w:val="000000"/>
          <w:sz w:val="24"/>
          <w:szCs w:val="24"/>
        </w:rPr>
        <w:t>CC.9-10.R.L.4 Craft and Structure</w:t>
      </w:r>
      <w:r w:rsidRPr="006A1563">
        <w:rPr>
          <w:rFonts w:ascii="Times New Roman" w:hAnsi="Times New Roman"/>
          <w:color w:val="000000"/>
          <w:sz w:val="24"/>
          <w:szCs w:val="24"/>
        </w:rPr>
        <w:t>: Determine the meaning of words and phrases as they are used in the text, including figurative and connotative meanings; analyze the cumulative impact of specific word choices on meaning and tone</w:t>
      </w:r>
    </w:p>
    <w:p w:rsidR="006A1563" w:rsidRPr="006A1563" w:rsidRDefault="006A1563" w:rsidP="006A1563">
      <w:pPr>
        <w:spacing w:after="0" w:line="240" w:lineRule="auto"/>
        <w:rPr>
          <w:rFonts w:ascii="Times New Roman" w:hAnsi="Times New Roman"/>
          <w:color w:val="000000"/>
          <w:sz w:val="24"/>
          <w:szCs w:val="24"/>
        </w:rPr>
      </w:pPr>
    </w:p>
    <w:p w:rsidR="006A1563" w:rsidRPr="006A1563" w:rsidRDefault="006A1563" w:rsidP="006A1563">
      <w:pPr>
        <w:rPr>
          <w:rFonts w:ascii="Times New Roman" w:hAnsi="Times New Roman"/>
          <w:sz w:val="24"/>
          <w:szCs w:val="24"/>
        </w:rPr>
      </w:pPr>
      <w:r>
        <w:rPr>
          <w:rFonts w:ascii="Times New Roman" w:hAnsi="Times New Roman"/>
          <w:sz w:val="24"/>
          <w:szCs w:val="24"/>
        </w:rPr>
        <w:t>Procedure</w:t>
      </w:r>
    </w:p>
    <w:p w:rsidR="008845B3" w:rsidRPr="006A1563" w:rsidRDefault="006A1563" w:rsidP="00DD65FF">
      <w:pPr>
        <w:pStyle w:val="ListParagraph"/>
        <w:numPr>
          <w:ilvl w:val="0"/>
          <w:numId w:val="1"/>
        </w:numPr>
        <w:rPr>
          <w:rFonts w:ascii="Times New Roman" w:hAnsi="Times New Roman"/>
          <w:sz w:val="24"/>
          <w:szCs w:val="24"/>
        </w:rPr>
      </w:pPr>
      <w:r>
        <w:rPr>
          <w:rFonts w:ascii="Times New Roman" w:hAnsi="Times New Roman"/>
          <w:sz w:val="24"/>
          <w:szCs w:val="24"/>
        </w:rPr>
        <w:t xml:space="preserve">3 min: </w:t>
      </w:r>
      <w:r w:rsidR="00DD65FF" w:rsidRPr="006A1563">
        <w:rPr>
          <w:rFonts w:ascii="Times New Roman" w:hAnsi="Times New Roman"/>
          <w:sz w:val="24"/>
          <w:szCs w:val="24"/>
        </w:rPr>
        <w:t>As soon as st</w:t>
      </w:r>
      <w:r w:rsidRPr="006A1563">
        <w:rPr>
          <w:rFonts w:ascii="Times New Roman" w:hAnsi="Times New Roman"/>
          <w:sz w:val="24"/>
          <w:szCs w:val="24"/>
        </w:rPr>
        <w:t xml:space="preserve">udents are situated in seats, play Anis </w:t>
      </w:r>
      <w:proofErr w:type="spellStart"/>
      <w:r w:rsidRPr="006A1563">
        <w:rPr>
          <w:rFonts w:ascii="Times New Roman" w:hAnsi="Times New Roman"/>
          <w:sz w:val="24"/>
          <w:szCs w:val="24"/>
        </w:rPr>
        <w:t>Mojgani’s</w:t>
      </w:r>
      <w:proofErr w:type="spellEnd"/>
      <w:r w:rsidRPr="006A1563">
        <w:rPr>
          <w:rFonts w:ascii="Times New Roman" w:hAnsi="Times New Roman"/>
          <w:sz w:val="24"/>
          <w:szCs w:val="24"/>
        </w:rPr>
        <w:t xml:space="preserve">, “This is How She Makes Me Feel” </w:t>
      </w:r>
      <w:hyperlink r:id="rId5" w:history="1">
        <w:r w:rsidRPr="006A1563">
          <w:rPr>
            <w:rStyle w:val="Hyperlink"/>
            <w:rFonts w:ascii="Times New Roman" w:hAnsi="Times New Roman"/>
            <w:sz w:val="24"/>
            <w:szCs w:val="24"/>
          </w:rPr>
          <w:t>http://www.youtube.com/watch?v=DiJ5WCv23Ow&amp;feature=fvsr</w:t>
        </w:r>
      </w:hyperlink>
    </w:p>
    <w:p w:rsidR="006A1563" w:rsidRDefault="006A1563" w:rsidP="00DD65FF">
      <w:pPr>
        <w:pStyle w:val="ListParagraph"/>
        <w:numPr>
          <w:ilvl w:val="0"/>
          <w:numId w:val="1"/>
        </w:numPr>
        <w:rPr>
          <w:rFonts w:ascii="Times New Roman" w:hAnsi="Times New Roman"/>
          <w:sz w:val="24"/>
          <w:szCs w:val="24"/>
        </w:rPr>
      </w:pPr>
      <w:r>
        <w:rPr>
          <w:rFonts w:ascii="Times New Roman" w:hAnsi="Times New Roman"/>
          <w:sz w:val="24"/>
          <w:szCs w:val="24"/>
        </w:rPr>
        <w:t xml:space="preserve">10 min </w:t>
      </w:r>
      <w:proofErr w:type="gramStart"/>
      <w:r w:rsidRPr="006A1563">
        <w:rPr>
          <w:rFonts w:ascii="Times New Roman" w:hAnsi="Times New Roman"/>
          <w:sz w:val="24"/>
          <w:szCs w:val="24"/>
        </w:rPr>
        <w:t>After</w:t>
      </w:r>
      <w:proofErr w:type="gramEnd"/>
      <w:r w:rsidRPr="006A1563">
        <w:rPr>
          <w:rFonts w:ascii="Times New Roman" w:hAnsi="Times New Roman"/>
          <w:sz w:val="24"/>
          <w:szCs w:val="24"/>
        </w:rPr>
        <w:t xml:space="preserve"> it is done, ask students…what is a metaphor? What is a simile? (the poem is made up entirely of similes and metaphors)</w:t>
      </w:r>
    </w:p>
    <w:p w:rsidR="006A1563" w:rsidRDefault="006A1563" w:rsidP="006A1563">
      <w:pPr>
        <w:pStyle w:val="ListParagraph"/>
        <w:numPr>
          <w:ilvl w:val="1"/>
          <w:numId w:val="1"/>
        </w:numPr>
        <w:rPr>
          <w:rFonts w:ascii="Times New Roman" w:hAnsi="Times New Roman"/>
          <w:sz w:val="24"/>
          <w:szCs w:val="24"/>
        </w:rPr>
      </w:pPr>
      <w:r>
        <w:rPr>
          <w:rFonts w:ascii="Times New Roman" w:hAnsi="Times New Roman"/>
          <w:sz w:val="24"/>
          <w:szCs w:val="24"/>
        </w:rPr>
        <w:t>Get students to define metaphor and simile.  Give hints if they are stumped that the entire poem is made up of them</w:t>
      </w:r>
    </w:p>
    <w:p w:rsidR="00F63600" w:rsidRDefault="00F63600" w:rsidP="006A1563">
      <w:pPr>
        <w:pStyle w:val="ListParagraph"/>
        <w:numPr>
          <w:ilvl w:val="1"/>
          <w:numId w:val="1"/>
        </w:numPr>
        <w:rPr>
          <w:rFonts w:ascii="Times New Roman" w:hAnsi="Times New Roman"/>
          <w:sz w:val="24"/>
          <w:szCs w:val="24"/>
        </w:rPr>
      </w:pPr>
      <w:r>
        <w:rPr>
          <w:rFonts w:ascii="Times New Roman" w:hAnsi="Times New Roman"/>
          <w:sz w:val="24"/>
          <w:szCs w:val="24"/>
        </w:rPr>
        <w:t>Discuss how it changes the tone of the poem from that of a court room (more poetic, emotion-based)</w:t>
      </w:r>
    </w:p>
    <w:p w:rsidR="006A1563" w:rsidRPr="006A1563" w:rsidRDefault="006A1563" w:rsidP="006A1563">
      <w:pPr>
        <w:pStyle w:val="ListParagraph"/>
        <w:numPr>
          <w:ilvl w:val="1"/>
          <w:numId w:val="1"/>
        </w:numPr>
        <w:rPr>
          <w:rFonts w:ascii="Times New Roman" w:hAnsi="Times New Roman"/>
          <w:sz w:val="24"/>
          <w:szCs w:val="24"/>
        </w:rPr>
      </w:pPr>
      <w:r>
        <w:rPr>
          <w:rFonts w:ascii="Times New Roman" w:hAnsi="Times New Roman"/>
          <w:sz w:val="24"/>
          <w:szCs w:val="24"/>
        </w:rPr>
        <w:t>Once students can dichotomize what metaphors and similes are, and the difference between them, have them watch the poem again and have them write down similes and metaphors as they hear them—especially the ones they liked</w:t>
      </w:r>
    </w:p>
    <w:p w:rsidR="006A1563" w:rsidRDefault="006A1563" w:rsidP="00DD65FF">
      <w:pPr>
        <w:pStyle w:val="ListParagraph"/>
        <w:numPr>
          <w:ilvl w:val="0"/>
          <w:numId w:val="1"/>
        </w:numPr>
        <w:rPr>
          <w:rFonts w:ascii="Times New Roman" w:hAnsi="Times New Roman"/>
          <w:sz w:val="24"/>
          <w:szCs w:val="24"/>
        </w:rPr>
      </w:pPr>
      <w:r>
        <w:rPr>
          <w:rFonts w:ascii="Times New Roman" w:hAnsi="Times New Roman"/>
          <w:sz w:val="24"/>
          <w:szCs w:val="24"/>
        </w:rPr>
        <w:t>5 min Have students volunteer the ones they caught, have two people write it on the board (one under a simile’s column, the other under one for metaphors) as you facilitate</w:t>
      </w:r>
    </w:p>
    <w:p w:rsidR="006A1563" w:rsidRDefault="006A1563" w:rsidP="00DD65FF">
      <w:pPr>
        <w:pStyle w:val="ListParagraph"/>
        <w:numPr>
          <w:ilvl w:val="0"/>
          <w:numId w:val="1"/>
        </w:numPr>
        <w:rPr>
          <w:rFonts w:ascii="Times New Roman" w:hAnsi="Times New Roman"/>
          <w:sz w:val="24"/>
          <w:szCs w:val="24"/>
        </w:rPr>
      </w:pPr>
      <w:r>
        <w:rPr>
          <w:rFonts w:ascii="Times New Roman" w:hAnsi="Times New Roman"/>
          <w:sz w:val="24"/>
          <w:szCs w:val="24"/>
        </w:rPr>
        <w:t>25 min Have students begin writing a slam poem</w:t>
      </w:r>
    </w:p>
    <w:p w:rsidR="006A1563" w:rsidRDefault="006A1563" w:rsidP="006A1563">
      <w:pPr>
        <w:pStyle w:val="ListParagraph"/>
        <w:numPr>
          <w:ilvl w:val="1"/>
          <w:numId w:val="1"/>
        </w:numPr>
        <w:rPr>
          <w:rFonts w:ascii="Times New Roman" w:hAnsi="Times New Roman"/>
          <w:sz w:val="24"/>
          <w:szCs w:val="24"/>
        </w:rPr>
      </w:pPr>
      <w:r>
        <w:rPr>
          <w:rFonts w:ascii="Times New Roman" w:hAnsi="Times New Roman"/>
          <w:sz w:val="24"/>
          <w:szCs w:val="24"/>
        </w:rPr>
        <w:t>Possible topics:</w:t>
      </w:r>
    </w:p>
    <w:p w:rsidR="006A1563" w:rsidRDefault="006A1563" w:rsidP="006A1563">
      <w:pPr>
        <w:pStyle w:val="ListParagraph"/>
        <w:numPr>
          <w:ilvl w:val="2"/>
          <w:numId w:val="1"/>
        </w:numPr>
        <w:rPr>
          <w:rFonts w:ascii="Times New Roman" w:hAnsi="Times New Roman"/>
          <w:sz w:val="24"/>
          <w:szCs w:val="24"/>
        </w:rPr>
      </w:pPr>
      <w:r>
        <w:rPr>
          <w:rFonts w:ascii="Times New Roman" w:hAnsi="Times New Roman"/>
          <w:sz w:val="24"/>
          <w:szCs w:val="24"/>
        </w:rPr>
        <w:t>Racism</w:t>
      </w:r>
    </w:p>
    <w:p w:rsidR="006A1563" w:rsidRPr="006A1563" w:rsidRDefault="006A1563" w:rsidP="006A1563">
      <w:pPr>
        <w:pStyle w:val="ListParagraph"/>
        <w:numPr>
          <w:ilvl w:val="2"/>
          <w:numId w:val="1"/>
        </w:numPr>
        <w:rPr>
          <w:rFonts w:ascii="Times New Roman" w:hAnsi="Times New Roman"/>
          <w:i/>
          <w:sz w:val="24"/>
          <w:szCs w:val="24"/>
        </w:rPr>
      </w:pPr>
      <w:r w:rsidRPr="006A1563">
        <w:rPr>
          <w:rFonts w:ascii="Times New Roman" w:hAnsi="Times New Roman"/>
          <w:i/>
          <w:sz w:val="24"/>
          <w:szCs w:val="24"/>
        </w:rPr>
        <w:t>Monster</w:t>
      </w:r>
    </w:p>
    <w:p w:rsidR="006A1563" w:rsidRDefault="006A1563" w:rsidP="006A1563">
      <w:pPr>
        <w:pStyle w:val="ListParagraph"/>
        <w:numPr>
          <w:ilvl w:val="2"/>
          <w:numId w:val="1"/>
        </w:numPr>
        <w:rPr>
          <w:rFonts w:ascii="Times New Roman" w:hAnsi="Times New Roman"/>
          <w:sz w:val="24"/>
          <w:szCs w:val="24"/>
        </w:rPr>
      </w:pPr>
      <w:r>
        <w:rPr>
          <w:rFonts w:ascii="Times New Roman" w:hAnsi="Times New Roman"/>
          <w:sz w:val="24"/>
          <w:szCs w:val="24"/>
        </w:rPr>
        <w:t>Truths they know about life</w:t>
      </w:r>
    </w:p>
    <w:p w:rsidR="006A1563" w:rsidRDefault="006A1563" w:rsidP="006A1563">
      <w:pPr>
        <w:pStyle w:val="ListParagraph"/>
        <w:numPr>
          <w:ilvl w:val="2"/>
          <w:numId w:val="1"/>
        </w:numPr>
        <w:rPr>
          <w:rFonts w:ascii="Times New Roman" w:hAnsi="Times New Roman"/>
          <w:sz w:val="24"/>
          <w:szCs w:val="24"/>
        </w:rPr>
      </w:pPr>
      <w:r>
        <w:rPr>
          <w:rFonts w:ascii="Times New Roman" w:hAnsi="Times New Roman"/>
          <w:sz w:val="24"/>
          <w:szCs w:val="24"/>
        </w:rPr>
        <w:t>Love</w:t>
      </w:r>
    </w:p>
    <w:p w:rsidR="006A1563" w:rsidRDefault="006A1563" w:rsidP="006A1563">
      <w:pPr>
        <w:pStyle w:val="ListParagraph"/>
        <w:numPr>
          <w:ilvl w:val="2"/>
          <w:numId w:val="1"/>
        </w:numPr>
        <w:rPr>
          <w:rFonts w:ascii="Times New Roman" w:hAnsi="Times New Roman"/>
          <w:sz w:val="24"/>
          <w:szCs w:val="24"/>
        </w:rPr>
      </w:pPr>
      <w:r>
        <w:rPr>
          <w:rFonts w:ascii="Times New Roman" w:hAnsi="Times New Roman"/>
          <w:sz w:val="24"/>
          <w:szCs w:val="24"/>
        </w:rPr>
        <w:t>School</w:t>
      </w:r>
    </w:p>
    <w:p w:rsidR="006A1563" w:rsidRDefault="006A1563" w:rsidP="006A1563">
      <w:pPr>
        <w:pStyle w:val="ListParagraph"/>
        <w:numPr>
          <w:ilvl w:val="2"/>
          <w:numId w:val="1"/>
        </w:numPr>
        <w:rPr>
          <w:rFonts w:ascii="Times New Roman" w:hAnsi="Times New Roman"/>
          <w:sz w:val="24"/>
          <w:szCs w:val="24"/>
        </w:rPr>
      </w:pPr>
      <w:r>
        <w:rPr>
          <w:rFonts w:ascii="Times New Roman" w:hAnsi="Times New Roman"/>
          <w:sz w:val="24"/>
          <w:szCs w:val="24"/>
        </w:rPr>
        <w:t>Emotion</w:t>
      </w:r>
    </w:p>
    <w:p w:rsidR="006A1563" w:rsidRDefault="006A1563" w:rsidP="006A1563">
      <w:pPr>
        <w:pStyle w:val="ListParagraph"/>
        <w:numPr>
          <w:ilvl w:val="1"/>
          <w:numId w:val="1"/>
        </w:numPr>
        <w:rPr>
          <w:rFonts w:ascii="Times New Roman" w:hAnsi="Times New Roman"/>
          <w:sz w:val="24"/>
          <w:szCs w:val="24"/>
        </w:rPr>
      </w:pPr>
      <w:r>
        <w:rPr>
          <w:rFonts w:ascii="Times New Roman" w:hAnsi="Times New Roman"/>
          <w:sz w:val="24"/>
          <w:szCs w:val="24"/>
        </w:rPr>
        <w:t>Challenge them, once they pick a topic, to come up with 3 metaphors or similes, and to incorporate them into the poem</w:t>
      </w:r>
    </w:p>
    <w:p w:rsidR="006A1563" w:rsidRDefault="006A1563" w:rsidP="006A1563">
      <w:pPr>
        <w:pStyle w:val="ListParagraph"/>
        <w:numPr>
          <w:ilvl w:val="0"/>
          <w:numId w:val="1"/>
        </w:numPr>
        <w:rPr>
          <w:rFonts w:ascii="Times New Roman" w:hAnsi="Times New Roman"/>
          <w:sz w:val="24"/>
          <w:szCs w:val="24"/>
        </w:rPr>
      </w:pPr>
      <w:r>
        <w:rPr>
          <w:rFonts w:ascii="Times New Roman" w:hAnsi="Times New Roman"/>
          <w:sz w:val="24"/>
          <w:szCs w:val="24"/>
        </w:rPr>
        <w:t>Walk around room, help students come up with an idea and run with it, as well as help them to come up with metaphors and similes</w:t>
      </w:r>
    </w:p>
    <w:p w:rsidR="006A1563" w:rsidRDefault="006A1563" w:rsidP="006A1563">
      <w:pPr>
        <w:rPr>
          <w:rFonts w:ascii="Times New Roman" w:hAnsi="Times New Roman"/>
          <w:sz w:val="24"/>
          <w:szCs w:val="24"/>
        </w:rPr>
      </w:pPr>
      <w:r>
        <w:rPr>
          <w:rFonts w:ascii="Times New Roman" w:hAnsi="Times New Roman"/>
          <w:sz w:val="24"/>
          <w:szCs w:val="24"/>
        </w:rPr>
        <w:t>Assessment:</w:t>
      </w:r>
    </w:p>
    <w:p w:rsidR="006A1563" w:rsidRPr="006A1563" w:rsidRDefault="006A1563" w:rsidP="006A1563">
      <w:pPr>
        <w:rPr>
          <w:rFonts w:ascii="Times New Roman" w:hAnsi="Times New Roman"/>
          <w:sz w:val="24"/>
          <w:szCs w:val="24"/>
        </w:rPr>
      </w:pPr>
      <w:r w:rsidRPr="006A1563">
        <w:rPr>
          <w:rFonts w:ascii="Times New Roman" w:hAnsi="Times New Roman"/>
          <w:color w:val="000000"/>
          <w:sz w:val="24"/>
          <w:szCs w:val="24"/>
        </w:rPr>
        <w:t>R.L.4</w:t>
      </w:r>
      <w:r>
        <w:rPr>
          <w:rFonts w:ascii="Times New Roman" w:hAnsi="Times New Roman"/>
          <w:color w:val="000000"/>
          <w:sz w:val="24"/>
          <w:szCs w:val="24"/>
        </w:rPr>
        <w:t xml:space="preserve">: Assess for whole class understanding of similes and metaphors by how well they are able to come up with examples from poem, and how well they can classify them. </w:t>
      </w:r>
      <w:r w:rsidR="00F63600">
        <w:rPr>
          <w:rFonts w:ascii="Times New Roman" w:hAnsi="Times New Roman"/>
          <w:color w:val="000000"/>
          <w:sz w:val="24"/>
          <w:szCs w:val="24"/>
        </w:rPr>
        <w:t xml:space="preserve">Assess responses to differences between tone in court room jargon and this poem. </w:t>
      </w:r>
      <w:r>
        <w:rPr>
          <w:rFonts w:ascii="Times New Roman" w:hAnsi="Times New Roman"/>
          <w:color w:val="000000"/>
          <w:sz w:val="24"/>
          <w:szCs w:val="24"/>
        </w:rPr>
        <w:t xml:space="preserve"> Collect poems and assess their use of metaphors and similes in the poem.</w:t>
      </w:r>
      <w:r w:rsidR="00F63600">
        <w:rPr>
          <w:rFonts w:ascii="Times New Roman" w:hAnsi="Times New Roman"/>
          <w:color w:val="000000"/>
          <w:sz w:val="24"/>
          <w:szCs w:val="24"/>
        </w:rPr>
        <w:t xml:space="preserve">  </w:t>
      </w:r>
    </w:p>
    <w:sectPr w:rsidR="006A1563" w:rsidRPr="006A1563" w:rsidSect="00BE7E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6E4C"/>
    <w:multiLevelType w:val="hybridMultilevel"/>
    <w:tmpl w:val="62C248D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27ABC"/>
    <w:rsid w:val="0031288F"/>
    <w:rsid w:val="00427ABC"/>
    <w:rsid w:val="005604BF"/>
    <w:rsid w:val="006A1563"/>
    <w:rsid w:val="008845B3"/>
    <w:rsid w:val="00BE7E4F"/>
    <w:rsid w:val="00CB3151"/>
    <w:rsid w:val="00DD65FF"/>
    <w:rsid w:val="00ED52EB"/>
    <w:rsid w:val="00F63600"/>
    <w:rsid w:val="00FB11D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B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FF"/>
    <w:pPr>
      <w:ind w:left="720"/>
      <w:contextualSpacing/>
    </w:pPr>
  </w:style>
  <w:style w:type="character" w:styleId="Hyperlink">
    <w:name w:val="Hyperlink"/>
    <w:basedOn w:val="DefaultParagraphFont"/>
    <w:uiPriority w:val="99"/>
    <w:semiHidden/>
    <w:unhideWhenUsed/>
    <w:rsid w:val="006A156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DiJ5WCv23Ow&amp;feature=fvs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300</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2012-04-03T04:03:00Z</dcterms:created>
  <dcterms:modified xsi:type="dcterms:W3CDTF">2012-04-03T12:38:00Z</dcterms:modified>
</cp:coreProperties>
</file>